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4E148" w14:textId="6A67E2D7" w:rsidR="00663179" w:rsidRDefault="00663179" w:rsidP="0052763D">
      <w:pPr>
        <w:spacing w:before="400" w:after="0" w:line="278" w:lineRule="auto"/>
        <w:jc w:val="center"/>
        <w:rPr>
          <w:rFonts w:ascii="Aptos" w:hAnsi="Aptos"/>
          <w:b/>
          <w:bCs/>
          <w:color w:val="00B050"/>
          <w:sz w:val="36"/>
          <w:szCs w:val="36"/>
        </w:rPr>
      </w:pPr>
      <w:r w:rsidRPr="008371EB">
        <w:rPr>
          <w:rFonts w:ascii="Aptos" w:hAnsi="Aptos"/>
          <w:b/>
          <w:bCs/>
          <w:color w:val="00B050"/>
          <w:sz w:val="36"/>
          <w:szCs w:val="36"/>
        </w:rPr>
        <w:t>Canevas</w:t>
      </w:r>
      <w:r w:rsidR="00F255F7">
        <w:rPr>
          <w:rFonts w:ascii="Aptos" w:hAnsi="Aptos"/>
          <w:b/>
          <w:bCs/>
          <w:color w:val="00B050"/>
          <w:sz w:val="36"/>
          <w:szCs w:val="36"/>
        </w:rPr>
        <w:t> :</w:t>
      </w:r>
      <w:r w:rsidRPr="008371EB">
        <w:rPr>
          <w:rFonts w:ascii="Aptos" w:hAnsi="Aptos"/>
          <w:b/>
          <w:bCs/>
          <w:color w:val="00B050"/>
          <w:sz w:val="36"/>
          <w:szCs w:val="36"/>
        </w:rPr>
        <w:t xml:space="preserve"> analyse</w:t>
      </w:r>
      <w:r w:rsidR="008371EB">
        <w:rPr>
          <w:rFonts w:ascii="Aptos" w:hAnsi="Aptos"/>
          <w:b/>
          <w:bCs/>
          <w:color w:val="00B050"/>
          <w:sz w:val="36"/>
          <w:szCs w:val="36"/>
        </w:rPr>
        <w:t>r</w:t>
      </w:r>
      <w:r w:rsidRPr="008371EB">
        <w:rPr>
          <w:rFonts w:ascii="Aptos" w:hAnsi="Aptos"/>
          <w:b/>
          <w:bCs/>
          <w:color w:val="00B050"/>
          <w:sz w:val="36"/>
          <w:szCs w:val="36"/>
        </w:rPr>
        <w:t xml:space="preserve"> l’alignement </w:t>
      </w:r>
      <w:r w:rsidR="00D25398" w:rsidRPr="008371EB">
        <w:rPr>
          <w:rFonts w:ascii="Aptos" w:hAnsi="Aptos"/>
          <w:b/>
          <w:bCs/>
          <w:color w:val="00B050"/>
          <w:sz w:val="36"/>
          <w:szCs w:val="36"/>
        </w:rPr>
        <w:t xml:space="preserve">pédagogique </w:t>
      </w:r>
      <w:r w:rsidRPr="008371EB">
        <w:rPr>
          <w:rFonts w:ascii="Aptos" w:hAnsi="Aptos"/>
          <w:b/>
          <w:bCs/>
          <w:color w:val="00B050"/>
          <w:sz w:val="36"/>
          <w:szCs w:val="36"/>
        </w:rPr>
        <w:t xml:space="preserve">de </w:t>
      </w:r>
      <w:r w:rsidR="00D25398" w:rsidRPr="008371EB">
        <w:rPr>
          <w:rFonts w:ascii="Aptos" w:hAnsi="Aptos"/>
          <w:b/>
          <w:bCs/>
          <w:color w:val="00B050"/>
          <w:sz w:val="36"/>
          <w:szCs w:val="36"/>
        </w:rPr>
        <w:t>votre</w:t>
      </w:r>
      <w:r w:rsidRPr="008371EB">
        <w:rPr>
          <w:rFonts w:ascii="Aptos" w:hAnsi="Aptos"/>
          <w:b/>
          <w:bCs/>
          <w:color w:val="00B050"/>
          <w:sz w:val="36"/>
          <w:szCs w:val="36"/>
        </w:rPr>
        <w:t xml:space="preserve"> cours</w:t>
      </w:r>
    </w:p>
    <w:p w14:paraId="08EC11FD" w14:textId="119E04B8" w:rsidR="00EC69DE" w:rsidRPr="00CE1A11" w:rsidRDefault="00C20609" w:rsidP="00787ACB">
      <w:pPr>
        <w:spacing w:line="278" w:lineRule="auto"/>
        <w:jc w:val="center"/>
        <w:rPr>
          <w:rFonts w:ascii="Aptos" w:hAnsi="Aptos"/>
          <w:b/>
          <w:color w:val="404040" w:themeColor="text1" w:themeTint="BF"/>
        </w:rPr>
      </w:pPr>
      <w:r>
        <w:rPr>
          <w:rFonts w:ascii="Aptos" w:hAnsi="Aptos"/>
          <w:b/>
          <w:color w:val="404040" w:themeColor="text1" w:themeTint="BF"/>
        </w:rPr>
        <w:t xml:space="preserve">Des pratiques </w:t>
      </w:r>
      <w:r w:rsidR="004F1D1E">
        <w:rPr>
          <w:rFonts w:ascii="Aptos" w:hAnsi="Aptos"/>
          <w:b/>
          <w:color w:val="404040" w:themeColor="text1" w:themeTint="BF"/>
        </w:rPr>
        <w:t>évaluatives</w:t>
      </w:r>
      <w:r>
        <w:rPr>
          <w:rFonts w:ascii="Aptos" w:hAnsi="Aptos"/>
          <w:b/>
          <w:color w:val="404040" w:themeColor="text1" w:themeTint="BF"/>
        </w:rPr>
        <w:t xml:space="preserve"> c</w:t>
      </w:r>
      <w:r w:rsidR="00EC69DE" w:rsidRPr="00CE1A11">
        <w:rPr>
          <w:rFonts w:ascii="Aptos" w:hAnsi="Aptos"/>
          <w:b/>
          <w:color w:val="404040" w:themeColor="text1" w:themeTint="BF"/>
        </w:rPr>
        <w:t>ohéren</w:t>
      </w:r>
      <w:r>
        <w:rPr>
          <w:rFonts w:ascii="Aptos" w:hAnsi="Aptos"/>
          <w:b/>
          <w:color w:val="404040" w:themeColor="text1" w:themeTint="BF"/>
        </w:rPr>
        <w:t>t</w:t>
      </w:r>
      <w:r w:rsidR="00EC69DE" w:rsidRPr="00CE1A11">
        <w:rPr>
          <w:rFonts w:ascii="Aptos" w:hAnsi="Aptos"/>
          <w:b/>
          <w:color w:val="404040" w:themeColor="text1" w:themeTint="BF"/>
        </w:rPr>
        <w:t>e</w:t>
      </w:r>
      <w:r w:rsidR="004F1D1E">
        <w:rPr>
          <w:rFonts w:ascii="Aptos" w:hAnsi="Aptos"/>
          <w:b/>
          <w:color w:val="404040" w:themeColor="text1" w:themeTint="BF"/>
        </w:rPr>
        <w:t>s</w:t>
      </w:r>
      <w:r w:rsidR="00EC69DE" w:rsidRPr="00CE1A11">
        <w:rPr>
          <w:rFonts w:ascii="Aptos" w:hAnsi="Aptos"/>
          <w:b/>
          <w:color w:val="404040" w:themeColor="text1" w:themeTint="BF"/>
        </w:rPr>
        <w:t xml:space="preserve"> avec les objectifs et résilien</w:t>
      </w:r>
      <w:r>
        <w:rPr>
          <w:rFonts w:ascii="Aptos" w:hAnsi="Aptos"/>
          <w:b/>
          <w:color w:val="404040" w:themeColor="text1" w:themeTint="BF"/>
        </w:rPr>
        <w:t>t</w:t>
      </w:r>
      <w:r w:rsidR="00EC69DE" w:rsidRPr="00CE1A11">
        <w:rPr>
          <w:rFonts w:ascii="Aptos" w:hAnsi="Aptos"/>
          <w:b/>
          <w:color w:val="404040" w:themeColor="text1" w:themeTint="BF"/>
        </w:rPr>
        <w:t>e</w:t>
      </w:r>
      <w:r>
        <w:rPr>
          <w:rFonts w:ascii="Aptos" w:hAnsi="Aptos"/>
          <w:b/>
          <w:color w:val="404040" w:themeColor="text1" w:themeTint="BF"/>
        </w:rPr>
        <w:t>s</w:t>
      </w:r>
      <w:r w:rsidR="00EC69DE" w:rsidRPr="00CE1A11">
        <w:rPr>
          <w:rFonts w:ascii="Aptos" w:hAnsi="Aptos"/>
          <w:b/>
          <w:color w:val="404040" w:themeColor="text1" w:themeTint="BF"/>
        </w:rPr>
        <w:t xml:space="preserve"> à l’intelligence artificielle générative (IAg)</w:t>
      </w:r>
    </w:p>
    <w:p w14:paraId="614D83A2" w14:textId="483734A9" w:rsidR="002D12A8" w:rsidRPr="009F5583" w:rsidRDefault="009F5583" w:rsidP="0052763D">
      <w:pPr>
        <w:spacing w:before="300" w:line="278" w:lineRule="auto"/>
        <w:rPr>
          <w:rFonts w:ascii="Aptos" w:hAnsi="Aptos"/>
          <w:b/>
          <w:bCs/>
          <w:color w:val="404040" w:themeColor="text1" w:themeTint="BF"/>
          <w:sz w:val="22"/>
          <w:szCs w:val="22"/>
        </w:rPr>
      </w:pPr>
      <w:r w:rsidRPr="009F5583">
        <w:rPr>
          <w:rFonts w:ascii="Aptos" w:hAnsi="Aptos"/>
          <w:b/>
          <w:bCs/>
          <w:color w:val="404040" w:themeColor="text1" w:themeTint="BF"/>
          <w:sz w:val="22"/>
          <w:szCs w:val="22"/>
        </w:rPr>
        <w:t xml:space="preserve">OBJECTIFS </w:t>
      </w:r>
      <w:r w:rsidR="001C3499">
        <w:rPr>
          <w:rFonts w:ascii="Aptos" w:hAnsi="Aptos"/>
          <w:b/>
          <w:bCs/>
          <w:color w:val="404040" w:themeColor="text1" w:themeTint="BF"/>
          <w:sz w:val="22"/>
          <w:szCs w:val="22"/>
        </w:rPr>
        <w:t xml:space="preserve">D’APPRENTISSAGE </w:t>
      </w:r>
      <w:r w:rsidRPr="009F5583">
        <w:rPr>
          <w:rFonts w:ascii="Aptos" w:hAnsi="Aptos"/>
          <w:b/>
          <w:bCs/>
          <w:color w:val="404040" w:themeColor="text1" w:themeTint="BF"/>
          <w:sz w:val="22"/>
          <w:szCs w:val="22"/>
        </w:rPr>
        <w:t xml:space="preserve">DE </w:t>
      </w:r>
      <w:r w:rsidR="00D25398">
        <w:rPr>
          <w:rFonts w:ascii="Aptos" w:hAnsi="Aptos"/>
          <w:b/>
          <w:bCs/>
          <w:color w:val="404040" w:themeColor="text1" w:themeTint="BF"/>
          <w:sz w:val="22"/>
          <w:szCs w:val="22"/>
        </w:rPr>
        <w:t>VOTRE</w:t>
      </w:r>
      <w:r w:rsidRPr="009F5583">
        <w:rPr>
          <w:rFonts w:ascii="Aptos" w:hAnsi="Aptos"/>
          <w:b/>
          <w:bCs/>
          <w:color w:val="404040" w:themeColor="text1" w:themeTint="BF"/>
          <w:sz w:val="22"/>
          <w:szCs w:val="22"/>
        </w:rPr>
        <w:t xml:space="preserve"> COURS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572"/>
      </w:tblGrid>
      <w:tr w:rsidR="009F5583" w14:paraId="5BEE5DD8" w14:textId="77777777" w:rsidTr="00D25398">
        <w:trPr>
          <w:trHeight w:val="1134"/>
        </w:trPr>
        <w:tc>
          <w:tcPr>
            <w:tcW w:w="5000" w:type="pct"/>
            <w:shd w:val="clear" w:color="auto" w:fill="D9D9D9" w:themeFill="background1" w:themeFillShade="D9"/>
          </w:tcPr>
          <w:p w14:paraId="6755A6D6" w14:textId="30F130E1" w:rsidR="009F5583" w:rsidRPr="009F5583" w:rsidRDefault="00CC2953" w:rsidP="009F5583">
            <w:pPr>
              <w:spacing w:before="100" w:after="100"/>
              <w:rPr>
                <w:rFonts w:ascii="Aptos" w:hAnsi="Aptos"/>
                <w:color w:val="404040" w:themeColor="text1" w:themeTint="BF"/>
                <w:sz w:val="22"/>
                <w:szCs w:val="22"/>
              </w:rPr>
            </w:pPr>
            <w:r>
              <w:rPr>
                <w:rFonts w:ascii="Aptos" w:hAnsi="Aptos"/>
                <w:color w:val="404040" w:themeColor="text1" w:themeTint="BF"/>
                <w:sz w:val="22"/>
                <w:szCs w:val="22"/>
              </w:rPr>
              <w:t>Inscrire</w:t>
            </w:r>
            <w:r w:rsidR="009F5583">
              <w:rPr>
                <w:rFonts w:ascii="Aptos" w:hAnsi="Aptos"/>
                <w:color w:val="404040" w:themeColor="text1" w:themeTint="BF"/>
                <w:sz w:val="22"/>
                <w:szCs w:val="22"/>
              </w:rPr>
              <w:t xml:space="preserve"> ici les objectifs d’apprentissage de votre cours</w:t>
            </w:r>
          </w:p>
        </w:tc>
      </w:tr>
    </w:tbl>
    <w:p w14:paraId="70FA2C54" w14:textId="46451656" w:rsidR="000D2346" w:rsidRPr="004D1072" w:rsidRDefault="00D97B38" w:rsidP="004F1D1E">
      <w:pPr>
        <w:spacing w:before="200" w:after="100" w:line="240" w:lineRule="auto"/>
        <w:jc w:val="center"/>
        <w:rPr>
          <w:rFonts w:ascii="Aptos" w:hAnsi="Aptos"/>
          <w:color w:val="FF0000"/>
          <w:sz w:val="20"/>
          <w:szCs w:val="20"/>
        </w:rPr>
      </w:pPr>
      <w:r w:rsidRPr="004D1072">
        <w:rPr>
          <w:rFonts w:ascii="Aptos" w:hAnsi="Aptos"/>
          <w:color w:val="FF0000"/>
          <w:sz w:val="20"/>
          <w:szCs w:val="20"/>
        </w:rPr>
        <w:t>Pour compléter ce tableau, référez-vous à la grille d’analyse et le schéma décisionnel.</w:t>
      </w:r>
    </w:p>
    <w:tbl>
      <w:tblPr>
        <w:tblStyle w:val="Grilledutablea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2"/>
        <w:gridCol w:w="2816"/>
        <w:gridCol w:w="1696"/>
        <w:gridCol w:w="1696"/>
        <w:gridCol w:w="1696"/>
        <w:gridCol w:w="1699"/>
        <w:gridCol w:w="1696"/>
        <w:gridCol w:w="1696"/>
      </w:tblGrid>
      <w:tr w:rsidR="00153CBE" w:rsidRPr="00F01095" w14:paraId="437D26C5" w14:textId="77777777" w:rsidTr="00625F17">
        <w:tc>
          <w:tcPr>
            <w:tcW w:w="211" w:type="pct"/>
            <w:tcBorders>
              <w:top w:val="nil"/>
              <w:left w:val="nil"/>
              <w:bottom w:val="nil"/>
            </w:tcBorders>
          </w:tcPr>
          <w:p w14:paraId="771DB957" w14:textId="77777777" w:rsidR="00153CBE" w:rsidRPr="00F01095" w:rsidRDefault="00153CBE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1038" w:type="pct"/>
            <w:vMerge w:val="restart"/>
          </w:tcPr>
          <w:p w14:paraId="220A4F23" w14:textId="2C3274A4" w:rsidR="00124E33" w:rsidRDefault="00124E33" w:rsidP="00124E33">
            <w:pPr>
              <w:spacing w:before="100" w:after="100"/>
            </w:pPr>
          </w:p>
          <w:p w14:paraId="4A5C3D9C" w14:textId="1EDCCAB2" w:rsidR="00153CBE" w:rsidRPr="00153CBE" w:rsidRDefault="009A0D26" w:rsidP="00124E33">
            <w:pPr>
              <w:spacing w:before="100" w:after="100"/>
              <w:rPr>
                <w:sz w:val="28"/>
                <w:szCs w:val="28"/>
              </w:rPr>
            </w:pPr>
            <w:r>
              <w:t>Nom de</w:t>
            </w:r>
            <w:r w:rsidR="00153CBE" w:rsidRPr="00153CBE">
              <w:t xml:space="preserve"> </w:t>
            </w:r>
            <w:r>
              <w:t>l</w:t>
            </w:r>
            <w:r w:rsidR="00153CBE" w:rsidRPr="00153CBE">
              <w:t xml:space="preserve">’évaluation </w:t>
            </w:r>
          </w:p>
        </w:tc>
        <w:tc>
          <w:tcPr>
            <w:tcW w:w="2501" w:type="pct"/>
            <w:gridSpan w:val="4"/>
            <w:shd w:val="clear" w:color="auto" w:fill="D9D9D9" w:themeFill="background1" w:themeFillShade="D9"/>
          </w:tcPr>
          <w:p w14:paraId="3587B8FE" w14:textId="2198EEDE" w:rsidR="00153CBE" w:rsidRPr="007E3810" w:rsidRDefault="00050442" w:rsidP="00F01095">
            <w:pPr>
              <w:spacing w:before="100" w:after="100"/>
              <w:rPr>
                <w:b/>
                <w:bCs/>
                <w:sz w:val="22"/>
                <w:szCs w:val="22"/>
              </w:rPr>
            </w:pPr>
            <w:r w:rsidRPr="00213D70">
              <w:rPr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8241" behindDoc="0" locked="0" layoutInCell="1" allowOverlap="1" wp14:anchorId="55E47E70" wp14:editId="725975A2">
                  <wp:simplePos x="0" y="0"/>
                  <wp:positionH relativeFrom="column">
                    <wp:posOffset>958644</wp:posOffset>
                  </wp:positionH>
                  <wp:positionV relativeFrom="paragraph">
                    <wp:posOffset>273685</wp:posOffset>
                  </wp:positionV>
                  <wp:extent cx="215900" cy="215900"/>
                  <wp:effectExtent l="0" t="0" r="0" b="0"/>
                  <wp:wrapNone/>
                  <wp:docPr id="10" name="Image 9" descr="Une image contenant Graphique, symbole, cercle, Polic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587C73-EE89-4E5D-A976-A77724B1AB1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 descr="Une image contenant Graphique, symbole, cercle, Polic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A8587C73-EE89-4E5D-A976-A77724B1AB1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0365">
              <w:rPr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8242" behindDoc="0" locked="0" layoutInCell="1" allowOverlap="1" wp14:anchorId="287D5A6B" wp14:editId="7928449E">
                  <wp:simplePos x="0" y="0"/>
                  <wp:positionH relativeFrom="column">
                    <wp:posOffset>2036239</wp:posOffset>
                  </wp:positionH>
                  <wp:positionV relativeFrom="paragraph">
                    <wp:posOffset>274320</wp:posOffset>
                  </wp:positionV>
                  <wp:extent cx="215900" cy="215900"/>
                  <wp:effectExtent l="0" t="0" r="0" b="0"/>
                  <wp:wrapNone/>
                  <wp:docPr id="12" name="Image 11" descr="Une image contenant Graphique, cercl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A80E6A-A167-FE3E-87F0-C3AA69B0C6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1" descr="Une image contenant Graphique, cercl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42A80E6A-A167-FE3E-87F0-C3AA69B0C6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0A39">
              <w:rPr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8243" behindDoc="0" locked="0" layoutInCell="1" allowOverlap="1" wp14:anchorId="636838F7" wp14:editId="1DD1FB84">
                  <wp:simplePos x="0" y="0"/>
                  <wp:positionH relativeFrom="column">
                    <wp:posOffset>3110659</wp:posOffset>
                  </wp:positionH>
                  <wp:positionV relativeFrom="paragraph">
                    <wp:posOffset>274955</wp:posOffset>
                  </wp:positionV>
                  <wp:extent cx="215900" cy="215900"/>
                  <wp:effectExtent l="0" t="0" r="0" b="0"/>
                  <wp:wrapNone/>
                  <wp:docPr id="9" name="Image 8" descr="Une image contenant symbole, Graphique, logo, cerc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D5C2BD-6476-61ED-2892-EBDABD0D98F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 descr="Une image contenant symbole, Graphique, logo, cerc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09D5C2BD-6476-61ED-2892-EBDABD0D98F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7453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4" behindDoc="0" locked="0" layoutInCell="1" allowOverlap="1" wp14:anchorId="5D4497BC" wp14:editId="0310759F">
                  <wp:simplePos x="0" y="0"/>
                  <wp:positionH relativeFrom="column">
                    <wp:posOffset>4188031</wp:posOffset>
                  </wp:positionH>
                  <wp:positionV relativeFrom="paragraph">
                    <wp:posOffset>274320</wp:posOffset>
                  </wp:positionV>
                  <wp:extent cx="215900" cy="215900"/>
                  <wp:effectExtent l="0" t="0" r="0" b="0"/>
                  <wp:wrapNone/>
                  <wp:docPr id="15" name="Image 14" descr="Une image contenant Graphique, cercle, logo, symbol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F2F3FB-5199-D495-76FE-15196396E53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4" descr="Une image contenant Graphique, cercle, logo, symbol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E1F2F3FB-5199-D495-76FE-15196396E53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53CBE" w:rsidRPr="007E3810">
              <w:rPr>
                <w:b/>
                <w:bCs/>
                <w:sz w:val="22"/>
                <w:szCs w:val="22"/>
              </w:rPr>
              <w:t>PROCESSUS D’</w:t>
            </w:r>
            <w:r w:rsidR="00153CBE">
              <w:rPr>
                <w:b/>
                <w:bCs/>
                <w:sz w:val="22"/>
                <w:szCs w:val="22"/>
              </w:rPr>
              <w:t>É</w:t>
            </w:r>
            <w:r w:rsidR="00153CBE" w:rsidRPr="007E3810">
              <w:rPr>
                <w:b/>
                <w:bCs/>
                <w:sz w:val="22"/>
                <w:szCs w:val="22"/>
              </w:rPr>
              <w:t>VALUATION</w:t>
            </w:r>
          </w:p>
        </w:tc>
        <w:tc>
          <w:tcPr>
            <w:tcW w:w="1250" w:type="pct"/>
            <w:gridSpan w:val="2"/>
            <w:shd w:val="clear" w:color="auto" w:fill="D9D9D9" w:themeFill="background1" w:themeFillShade="D9"/>
          </w:tcPr>
          <w:p w14:paraId="0E829AE6" w14:textId="10BFF130" w:rsidR="00153CBE" w:rsidRPr="007E3810" w:rsidRDefault="00050442" w:rsidP="00F01095">
            <w:pPr>
              <w:spacing w:before="100" w:after="100"/>
              <w:rPr>
                <w:b/>
                <w:bCs/>
                <w:sz w:val="22"/>
                <w:szCs w:val="22"/>
              </w:rPr>
            </w:pPr>
            <w:r w:rsidRPr="00907453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5" behindDoc="0" locked="0" layoutInCell="1" allowOverlap="1" wp14:anchorId="17F364BA" wp14:editId="78BA7F08">
                  <wp:simplePos x="0" y="0"/>
                  <wp:positionH relativeFrom="column">
                    <wp:posOffset>960549</wp:posOffset>
                  </wp:positionH>
                  <wp:positionV relativeFrom="paragraph">
                    <wp:posOffset>276225</wp:posOffset>
                  </wp:positionV>
                  <wp:extent cx="215900" cy="215900"/>
                  <wp:effectExtent l="0" t="0" r="0" b="0"/>
                  <wp:wrapNone/>
                  <wp:docPr id="18" name="Image 17" descr="Une image contenant cercle, Graphique, capture d’écran, graphism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F75B61-4875-030F-4CBA-E44631923F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7" descr="Une image contenant cercle, Graphique, capture d’écran, graphism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BBF75B61-4875-030F-4CBA-E44631923F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53CBE" w:rsidRPr="007E3810">
              <w:rPr>
                <w:b/>
                <w:bCs/>
                <w:sz w:val="22"/>
                <w:szCs w:val="22"/>
              </w:rPr>
              <w:t>UTILISATION DE L’IAg</w:t>
            </w:r>
          </w:p>
        </w:tc>
      </w:tr>
      <w:tr w:rsidR="00153CBE" w:rsidRPr="00F01095" w14:paraId="5D019DB4" w14:textId="77777777" w:rsidTr="00625F17">
        <w:tc>
          <w:tcPr>
            <w:tcW w:w="211" w:type="pct"/>
            <w:tcBorders>
              <w:top w:val="nil"/>
              <w:left w:val="nil"/>
              <w:bottom w:val="nil"/>
            </w:tcBorders>
          </w:tcPr>
          <w:p w14:paraId="22FA88A6" w14:textId="77777777" w:rsidR="00153CBE" w:rsidRPr="00F01095" w:rsidRDefault="00153CBE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</w:tcPr>
          <w:p w14:paraId="0059188F" w14:textId="106159B7" w:rsidR="00153CBE" w:rsidRPr="00097510" w:rsidRDefault="00153CBE" w:rsidP="00124E33">
            <w:pPr>
              <w:spacing w:before="100" w:after="1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</w:tcPr>
          <w:p w14:paraId="750FC7AA" w14:textId="26B17805" w:rsidR="00153CBE" w:rsidRPr="007E3810" w:rsidRDefault="00907453" w:rsidP="00F01095">
            <w:pPr>
              <w:spacing w:before="100" w:after="100"/>
              <w:rPr>
                <w:b/>
                <w:bCs/>
                <w:sz w:val="22"/>
                <w:szCs w:val="22"/>
              </w:rPr>
            </w:pPr>
            <w:r w:rsidRPr="00A75E50">
              <w:rPr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1843490" wp14:editId="76C622EC">
                  <wp:simplePos x="0" y="0"/>
                  <wp:positionH relativeFrom="column">
                    <wp:posOffset>-125095</wp:posOffset>
                  </wp:positionH>
                  <wp:positionV relativeFrom="paragraph">
                    <wp:posOffset>-26670</wp:posOffset>
                  </wp:positionV>
                  <wp:extent cx="216000" cy="216000"/>
                  <wp:effectExtent l="0" t="0" r="0" b="0"/>
                  <wp:wrapNone/>
                  <wp:docPr id="8" name="Image 7" descr="Une image contenant symbole, cercle, logo, Graphiqu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B48B1A-A033-580D-736A-4D949BB6ADD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 descr="Une image contenant symbole, cercle, logo, Graphiqu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89B48B1A-A033-580D-736A-4D949BB6ADD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153CBE" w:rsidRPr="007E3810">
              <w:rPr>
                <w:b/>
                <w:bCs/>
                <w:sz w:val="22"/>
                <w:szCs w:val="22"/>
              </w:rPr>
              <w:t>Objectifs évaluatifs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796BBAEB" w14:textId="49CB6CC6" w:rsidR="00153CBE" w:rsidRPr="007E3810" w:rsidRDefault="00050442" w:rsidP="00F01095">
            <w:pPr>
              <w:spacing w:before="100" w:after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153CBE" w:rsidRPr="007E3810">
              <w:rPr>
                <w:b/>
                <w:bCs/>
                <w:sz w:val="22"/>
                <w:szCs w:val="22"/>
              </w:rPr>
              <w:t>Tâche</w:t>
            </w:r>
            <w:r w:rsidR="009B0365">
              <w:rPr>
                <w:b/>
                <w:bCs/>
                <w:sz w:val="22"/>
                <w:szCs w:val="22"/>
              </w:rPr>
              <w:t>s</w:t>
            </w:r>
            <w:r w:rsidR="00213D70" w:rsidRPr="00213D70">
              <w:rPr>
                <w:noProof/>
              </w:rPr>
              <w:t xml:space="preserve"> </w:t>
            </w:r>
          </w:p>
        </w:tc>
        <w:tc>
          <w:tcPr>
            <w:tcW w:w="625" w:type="pct"/>
            <w:shd w:val="clear" w:color="auto" w:fill="F2F2F2" w:themeFill="background1" w:themeFillShade="F2"/>
          </w:tcPr>
          <w:p w14:paraId="34EEC2D5" w14:textId="1C18BF26" w:rsidR="00153CBE" w:rsidRPr="007E3810" w:rsidRDefault="00050442" w:rsidP="00F01095">
            <w:pPr>
              <w:spacing w:before="100" w:after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153CBE" w:rsidRPr="007E3810">
              <w:rPr>
                <w:b/>
                <w:bCs/>
                <w:sz w:val="22"/>
                <w:szCs w:val="22"/>
              </w:rPr>
              <w:t>Livrable</w:t>
            </w:r>
            <w:r w:rsidR="009B0365">
              <w:rPr>
                <w:b/>
                <w:bCs/>
                <w:sz w:val="22"/>
                <w:szCs w:val="22"/>
              </w:rPr>
              <w:t>s</w:t>
            </w:r>
            <w:r w:rsidR="009B0365" w:rsidRPr="009B0365">
              <w:rPr>
                <w:noProof/>
              </w:rPr>
              <w:t xml:space="preserve"> </w:t>
            </w:r>
          </w:p>
        </w:tc>
        <w:tc>
          <w:tcPr>
            <w:tcW w:w="626" w:type="pct"/>
            <w:shd w:val="clear" w:color="auto" w:fill="F2F2F2" w:themeFill="background1" w:themeFillShade="F2"/>
          </w:tcPr>
          <w:p w14:paraId="46B529CA" w14:textId="18FDEB5B" w:rsidR="00153CBE" w:rsidRPr="007E3810" w:rsidRDefault="00050442" w:rsidP="00F01095">
            <w:pPr>
              <w:spacing w:before="100" w:after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153CBE" w:rsidRPr="007E3810">
              <w:rPr>
                <w:b/>
                <w:bCs/>
                <w:sz w:val="22"/>
                <w:szCs w:val="22"/>
              </w:rPr>
              <w:t>Traces observables</w:t>
            </w:r>
            <w:r w:rsidR="00060A39" w:rsidRPr="00060A39">
              <w:rPr>
                <w:noProof/>
              </w:rPr>
              <w:t xml:space="preserve"> </w:t>
            </w:r>
          </w:p>
        </w:tc>
        <w:tc>
          <w:tcPr>
            <w:tcW w:w="625" w:type="pct"/>
            <w:shd w:val="clear" w:color="auto" w:fill="FFC000"/>
          </w:tcPr>
          <w:p w14:paraId="2F10FE01" w14:textId="071D3D1B" w:rsidR="00153CBE" w:rsidRPr="007E3810" w:rsidRDefault="00050442" w:rsidP="00F01095">
            <w:pPr>
              <w:spacing w:before="100" w:after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153CBE" w:rsidRPr="007E3810">
              <w:rPr>
                <w:b/>
                <w:bCs/>
                <w:sz w:val="22"/>
                <w:szCs w:val="22"/>
              </w:rPr>
              <w:t>Part accomplie par</w:t>
            </w:r>
            <w:r w:rsidR="0062585F">
              <w:rPr>
                <w:b/>
                <w:bCs/>
                <w:sz w:val="22"/>
                <w:szCs w:val="22"/>
              </w:rPr>
              <w:t> </w:t>
            </w:r>
            <w:r w:rsidR="00153CBE" w:rsidRPr="007E3810">
              <w:rPr>
                <w:b/>
                <w:bCs/>
                <w:sz w:val="22"/>
                <w:szCs w:val="22"/>
              </w:rPr>
              <w:t>l’IAg</w:t>
            </w:r>
          </w:p>
        </w:tc>
        <w:tc>
          <w:tcPr>
            <w:tcW w:w="625" w:type="pct"/>
            <w:shd w:val="clear" w:color="auto" w:fill="00B050"/>
          </w:tcPr>
          <w:p w14:paraId="39ED3B1D" w14:textId="7CCAF257" w:rsidR="00153CBE" w:rsidRPr="007E3810" w:rsidRDefault="00050442" w:rsidP="00F01095">
            <w:pPr>
              <w:spacing w:before="100" w:after="1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</w:t>
            </w:r>
            <w:r w:rsidR="00153CBE" w:rsidRPr="00775264">
              <w:rPr>
                <w:b/>
                <w:bCs/>
                <w:color w:val="FFFFFF" w:themeColor="background1"/>
                <w:sz w:val="22"/>
                <w:szCs w:val="22"/>
              </w:rPr>
              <w:t>Part accomplie par la personne étudiante</w:t>
            </w:r>
          </w:p>
        </w:tc>
      </w:tr>
      <w:tr w:rsidR="00153CBE" w:rsidRPr="005B633F" w14:paraId="30C2B503" w14:textId="77777777" w:rsidTr="00775264">
        <w:tc>
          <w:tcPr>
            <w:tcW w:w="211" w:type="pct"/>
            <w:tcBorders>
              <w:top w:val="nil"/>
              <w:left w:val="nil"/>
            </w:tcBorders>
          </w:tcPr>
          <w:p w14:paraId="23F275AE" w14:textId="77777777" w:rsidR="00153CBE" w:rsidRPr="005B633F" w:rsidRDefault="00153CBE" w:rsidP="00F01095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1038" w:type="pct"/>
            <w:vMerge/>
          </w:tcPr>
          <w:p w14:paraId="27996C8E" w14:textId="77777777" w:rsidR="00153CBE" w:rsidRPr="005B633F" w:rsidRDefault="00153CBE" w:rsidP="00F01095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625" w:type="pct"/>
          </w:tcPr>
          <w:p w14:paraId="43E63CFB" w14:textId="080A92EA" w:rsidR="00153CBE" w:rsidRPr="005B633F" w:rsidRDefault="00153CBE" w:rsidP="00F01095">
            <w:pPr>
              <w:spacing w:before="100" w:after="100"/>
              <w:rPr>
                <w:sz w:val="18"/>
                <w:szCs w:val="18"/>
              </w:rPr>
            </w:pPr>
            <w:r w:rsidRPr="005B633F">
              <w:rPr>
                <w:sz w:val="18"/>
                <w:szCs w:val="18"/>
              </w:rPr>
              <w:t xml:space="preserve">Ce qui est </w:t>
            </w:r>
            <w:r w:rsidRPr="005B633F">
              <w:rPr>
                <w:sz w:val="18"/>
                <w:szCs w:val="18"/>
              </w:rPr>
              <w:br/>
              <w:t>à évaluer : Savoirs, savoir-faire et savoir-être nécessaires à la réalisation de la tâche</w:t>
            </w:r>
          </w:p>
        </w:tc>
        <w:tc>
          <w:tcPr>
            <w:tcW w:w="625" w:type="pct"/>
          </w:tcPr>
          <w:p w14:paraId="72BE4844" w14:textId="6CA2E64A" w:rsidR="00153CBE" w:rsidRPr="005B633F" w:rsidRDefault="00153CBE" w:rsidP="00F01095">
            <w:pPr>
              <w:spacing w:before="100" w:after="100"/>
              <w:rPr>
                <w:sz w:val="18"/>
                <w:szCs w:val="18"/>
              </w:rPr>
            </w:pPr>
            <w:r w:rsidRPr="005B633F">
              <w:rPr>
                <w:sz w:val="18"/>
                <w:szCs w:val="18"/>
              </w:rPr>
              <w:t xml:space="preserve">Ce que </w:t>
            </w:r>
            <w:r w:rsidRPr="005B633F">
              <w:rPr>
                <w:sz w:val="18"/>
                <w:szCs w:val="18"/>
              </w:rPr>
              <w:br/>
              <w:t>la personne étudiante doit faire</w:t>
            </w:r>
          </w:p>
        </w:tc>
        <w:tc>
          <w:tcPr>
            <w:tcW w:w="625" w:type="pct"/>
          </w:tcPr>
          <w:p w14:paraId="08E745CD" w14:textId="642FB095" w:rsidR="00153CBE" w:rsidRPr="005B633F" w:rsidRDefault="00153CBE" w:rsidP="00F01095">
            <w:pPr>
              <w:spacing w:before="100" w:after="100"/>
              <w:rPr>
                <w:sz w:val="18"/>
                <w:szCs w:val="18"/>
              </w:rPr>
            </w:pPr>
            <w:r w:rsidRPr="00775264">
              <w:rPr>
                <w:sz w:val="18"/>
                <w:szCs w:val="18"/>
              </w:rPr>
              <w:t xml:space="preserve">Ce que </w:t>
            </w:r>
            <w:r w:rsidRPr="00775264">
              <w:rPr>
                <w:sz w:val="18"/>
                <w:szCs w:val="18"/>
              </w:rPr>
              <w:br/>
              <w:t xml:space="preserve">la </w:t>
            </w:r>
            <w:r w:rsidR="006E2A32">
              <w:rPr>
                <w:sz w:val="18"/>
                <w:szCs w:val="18"/>
              </w:rPr>
              <w:t>personne étudiante</w:t>
            </w:r>
            <w:r w:rsidRPr="00775264">
              <w:rPr>
                <w:sz w:val="18"/>
                <w:szCs w:val="18"/>
              </w:rPr>
              <w:t xml:space="preserve"> remet (livrable ou performance)</w:t>
            </w:r>
          </w:p>
        </w:tc>
        <w:tc>
          <w:tcPr>
            <w:tcW w:w="626" w:type="pct"/>
          </w:tcPr>
          <w:p w14:paraId="2B6D8EEF" w14:textId="5D128F13" w:rsidR="00153CBE" w:rsidRPr="005B633F" w:rsidRDefault="00153CBE" w:rsidP="00F01095">
            <w:pPr>
              <w:spacing w:before="100" w:after="100"/>
              <w:rPr>
                <w:sz w:val="18"/>
                <w:szCs w:val="18"/>
              </w:rPr>
            </w:pPr>
            <w:r w:rsidRPr="00775264">
              <w:rPr>
                <w:sz w:val="18"/>
                <w:szCs w:val="18"/>
              </w:rPr>
              <w:t>Qualités du livrable qui peuvent être observées, qualifiées ou quantifiées</w:t>
            </w:r>
          </w:p>
        </w:tc>
        <w:tc>
          <w:tcPr>
            <w:tcW w:w="625" w:type="pct"/>
          </w:tcPr>
          <w:p w14:paraId="251128EA" w14:textId="1968283C" w:rsidR="00153CBE" w:rsidRPr="005B633F" w:rsidRDefault="00153CBE" w:rsidP="00F01095">
            <w:pPr>
              <w:spacing w:before="100" w:after="100"/>
              <w:rPr>
                <w:sz w:val="18"/>
                <w:szCs w:val="18"/>
              </w:rPr>
            </w:pPr>
            <w:r w:rsidRPr="00775264">
              <w:rPr>
                <w:sz w:val="18"/>
                <w:szCs w:val="18"/>
              </w:rPr>
              <w:t xml:space="preserve">Qualités </w:t>
            </w:r>
            <w:r w:rsidRPr="00775264">
              <w:rPr>
                <w:sz w:val="18"/>
                <w:szCs w:val="18"/>
              </w:rPr>
              <w:br/>
              <w:t>du livrable qui</w:t>
            </w:r>
            <w:r w:rsidR="007975B5">
              <w:rPr>
                <w:sz w:val="18"/>
                <w:szCs w:val="18"/>
              </w:rPr>
              <w:t> </w:t>
            </w:r>
            <w:r w:rsidRPr="00775264">
              <w:rPr>
                <w:sz w:val="18"/>
                <w:szCs w:val="18"/>
              </w:rPr>
              <w:t>provient de</w:t>
            </w:r>
            <w:r w:rsidR="007975B5">
              <w:rPr>
                <w:sz w:val="18"/>
                <w:szCs w:val="18"/>
              </w:rPr>
              <w:t> </w:t>
            </w:r>
            <w:r w:rsidRPr="00775264">
              <w:rPr>
                <w:sz w:val="18"/>
                <w:szCs w:val="18"/>
              </w:rPr>
              <w:t>l’IAg</w:t>
            </w:r>
          </w:p>
        </w:tc>
        <w:tc>
          <w:tcPr>
            <w:tcW w:w="625" w:type="pct"/>
          </w:tcPr>
          <w:p w14:paraId="1E5B546E" w14:textId="64DCC0CC" w:rsidR="00153CBE" w:rsidRPr="005B633F" w:rsidRDefault="00153CBE" w:rsidP="00F01095">
            <w:pPr>
              <w:spacing w:before="100" w:after="100"/>
              <w:rPr>
                <w:sz w:val="18"/>
                <w:szCs w:val="18"/>
              </w:rPr>
            </w:pPr>
            <w:r w:rsidRPr="00775264">
              <w:rPr>
                <w:sz w:val="18"/>
                <w:szCs w:val="18"/>
              </w:rPr>
              <w:t xml:space="preserve">Qualités </w:t>
            </w:r>
            <w:r w:rsidRPr="00775264">
              <w:rPr>
                <w:sz w:val="18"/>
                <w:szCs w:val="18"/>
              </w:rPr>
              <w:br/>
              <w:t>du livrable qui</w:t>
            </w:r>
            <w:r w:rsidR="007975B5">
              <w:rPr>
                <w:sz w:val="18"/>
                <w:szCs w:val="18"/>
              </w:rPr>
              <w:t> </w:t>
            </w:r>
            <w:r w:rsidRPr="00775264">
              <w:rPr>
                <w:sz w:val="18"/>
                <w:szCs w:val="18"/>
              </w:rPr>
              <w:t>provient de</w:t>
            </w:r>
            <w:r w:rsidR="00A16AEF">
              <w:rPr>
                <w:sz w:val="18"/>
                <w:szCs w:val="18"/>
              </w:rPr>
              <w:t xml:space="preserve"> </w:t>
            </w:r>
            <w:r w:rsidRPr="00775264">
              <w:rPr>
                <w:sz w:val="18"/>
                <w:szCs w:val="18"/>
              </w:rPr>
              <w:t>la</w:t>
            </w:r>
            <w:r w:rsidR="001279D4">
              <w:rPr>
                <w:sz w:val="18"/>
                <w:szCs w:val="18"/>
              </w:rPr>
              <w:t> </w:t>
            </w:r>
            <w:r w:rsidR="006E2A32">
              <w:rPr>
                <w:sz w:val="18"/>
                <w:szCs w:val="18"/>
              </w:rPr>
              <w:t>personne étudiante</w:t>
            </w:r>
          </w:p>
        </w:tc>
      </w:tr>
      <w:tr w:rsidR="002D12A8" w:rsidRPr="00F01095" w14:paraId="281272B7" w14:textId="77777777" w:rsidTr="00775264">
        <w:tc>
          <w:tcPr>
            <w:tcW w:w="211" w:type="pct"/>
          </w:tcPr>
          <w:p w14:paraId="25CC755C" w14:textId="777D6C6E" w:rsidR="002D12A8" w:rsidRPr="0008531C" w:rsidRDefault="00F01095" w:rsidP="00F01095">
            <w:pPr>
              <w:spacing w:before="100" w:after="100"/>
              <w:rPr>
                <w:color w:val="404040" w:themeColor="text1" w:themeTint="BF"/>
                <w:sz w:val="22"/>
                <w:szCs w:val="22"/>
              </w:rPr>
            </w:pPr>
            <w:r w:rsidRPr="0008531C">
              <w:rPr>
                <w:color w:val="404040" w:themeColor="text1" w:themeTint="BF"/>
                <w:sz w:val="22"/>
                <w:szCs w:val="22"/>
              </w:rPr>
              <w:t>1</w:t>
            </w:r>
          </w:p>
        </w:tc>
        <w:tc>
          <w:tcPr>
            <w:tcW w:w="1038" w:type="pct"/>
          </w:tcPr>
          <w:p w14:paraId="2FBF1D85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51DC3BA6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08E94253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77A216A8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14:paraId="204C2731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24883587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187A54C3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</w:tr>
      <w:tr w:rsidR="002D12A8" w:rsidRPr="00F01095" w14:paraId="1B666A2D" w14:textId="77777777" w:rsidTr="00775264">
        <w:tc>
          <w:tcPr>
            <w:tcW w:w="211" w:type="pct"/>
          </w:tcPr>
          <w:p w14:paraId="7FBCDFE1" w14:textId="21B59EFD" w:rsidR="002D12A8" w:rsidRPr="0008531C" w:rsidRDefault="00F01095" w:rsidP="00F01095">
            <w:pPr>
              <w:spacing w:before="100" w:after="100"/>
              <w:rPr>
                <w:color w:val="404040" w:themeColor="text1" w:themeTint="BF"/>
                <w:sz w:val="22"/>
                <w:szCs w:val="22"/>
              </w:rPr>
            </w:pPr>
            <w:r w:rsidRPr="0008531C">
              <w:rPr>
                <w:color w:val="404040" w:themeColor="text1" w:themeTint="BF"/>
                <w:sz w:val="22"/>
                <w:szCs w:val="22"/>
              </w:rPr>
              <w:t>2</w:t>
            </w:r>
          </w:p>
        </w:tc>
        <w:tc>
          <w:tcPr>
            <w:tcW w:w="1038" w:type="pct"/>
          </w:tcPr>
          <w:p w14:paraId="0BE5B420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063BECFF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43FF9D0C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4038A7DB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14:paraId="588C55DF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1AC739A2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67FACBB9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</w:tr>
      <w:tr w:rsidR="002D12A8" w:rsidRPr="00F01095" w14:paraId="272C2D9B" w14:textId="77777777" w:rsidTr="00775264">
        <w:tc>
          <w:tcPr>
            <w:tcW w:w="211" w:type="pct"/>
          </w:tcPr>
          <w:p w14:paraId="5135A8B2" w14:textId="4FA12075" w:rsidR="002D12A8" w:rsidRPr="0008531C" w:rsidRDefault="00F01095" w:rsidP="00F01095">
            <w:pPr>
              <w:spacing w:before="100" w:after="100"/>
              <w:rPr>
                <w:color w:val="404040" w:themeColor="text1" w:themeTint="BF"/>
                <w:sz w:val="22"/>
                <w:szCs w:val="22"/>
              </w:rPr>
            </w:pPr>
            <w:r w:rsidRPr="0008531C">
              <w:rPr>
                <w:color w:val="404040" w:themeColor="text1" w:themeTint="BF"/>
                <w:sz w:val="22"/>
                <w:szCs w:val="22"/>
              </w:rPr>
              <w:t>3</w:t>
            </w:r>
          </w:p>
        </w:tc>
        <w:tc>
          <w:tcPr>
            <w:tcW w:w="1038" w:type="pct"/>
          </w:tcPr>
          <w:p w14:paraId="129592C7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0F2C952B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3C6340ED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46BEA7AD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14:paraId="1B33810D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21EA841A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3CDA8BA6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</w:tr>
      <w:tr w:rsidR="002D12A8" w:rsidRPr="00F01095" w14:paraId="48220B70" w14:textId="77777777" w:rsidTr="00775264">
        <w:tc>
          <w:tcPr>
            <w:tcW w:w="211" w:type="pct"/>
          </w:tcPr>
          <w:p w14:paraId="0968C631" w14:textId="73670C75" w:rsidR="002D12A8" w:rsidRPr="0008531C" w:rsidRDefault="00F01095" w:rsidP="00F01095">
            <w:pPr>
              <w:spacing w:before="100" w:after="100"/>
              <w:rPr>
                <w:color w:val="404040" w:themeColor="text1" w:themeTint="BF"/>
                <w:sz w:val="22"/>
                <w:szCs w:val="22"/>
              </w:rPr>
            </w:pPr>
            <w:r w:rsidRPr="0008531C">
              <w:rPr>
                <w:color w:val="404040" w:themeColor="text1" w:themeTint="BF"/>
                <w:sz w:val="22"/>
                <w:szCs w:val="22"/>
              </w:rPr>
              <w:t>4</w:t>
            </w:r>
          </w:p>
        </w:tc>
        <w:tc>
          <w:tcPr>
            <w:tcW w:w="1038" w:type="pct"/>
          </w:tcPr>
          <w:p w14:paraId="13880292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63D75A6D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57B4FB10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55106B21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14:paraId="71EAB46A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54184822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4294237B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</w:tr>
      <w:tr w:rsidR="002D12A8" w:rsidRPr="00F01095" w14:paraId="1EF8A459" w14:textId="77777777" w:rsidTr="00775264">
        <w:tc>
          <w:tcPr>
            <w:tcW w:w="211" w:type="pct"/>
          </w:tcPr>
          <w:p w14:paraId="0AF87B42" w14:textId="5355CA2E" w:rsidR="002D12A8" w:rsidRPr="0008531C" w:rsidRDefault="00F01095" w:rsidP="00F01095">
            <w:pPr>
              <w:spacing w:before="100" w:after="100"/>
              <w:rPr>
                <w:color w:val="404040" w:themeColor="text1" w:themeTint="BF"/>
                <w:sz w:val="22"/>
                <w:szCs w:val="22"/>
              </w:rPr>
            </w:pPr>
            <w:r w:rsidRPr="0008531C">
              <w:rPr>
                <w:color w:val="404040" w:themeColor="text1" w:themeTint="BF"/>
                <w:sz w:val="22"/>
                <w:szCs w:val="22"/>
              </w:rPr>
              <w:t>5</w:t>
            </w:r>
          </w:p>
        </w:tc>
        <w:tc>
          <w:tcPr>
            <w:tcW w:w="1038" w:type="pct"/>
          </w:tcPr>
          <w:p w14:paraId="799D410E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20D5AB20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4012B9F9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29756D02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6" w:type="pct"/>
          </w:tcPr>
          <w:p w14:paraId="18E3C09E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74612D89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625" w:type="pct"/>
          </w:tcPr>
          <w:p w14:paraId="4F1CCD31" w14:textId="77777777" w:rsidR="002D12A8" w:rsidRPr="00F01095" w:rsidRDefault="002D12A8" w:rsidP="00F01095">
            <w:pPr>
              <w:spacing w:before="100" w:after="100"/>
              <w:rPr>
                <w:sz w:val="22"/>
                <w:szCs w:val="22"/>
              </w:rPr>
            </w:pPr>
          </w:p>
        </w:tc>
      </w:tr>
    </w:tbl>
    <w:p w14:paraId="7F3031B0" w14:textId="2E76541C" w:rsidR="004776E7" w:rsidRPr="005B232A" w:rsidRDefault="00F255F7" w:rsidP="00F255F7">
      <w:pPr>
        <w:tabs>
          <w:tab w:val="left" w:pos="4220"/>
        </w:tabs>
        <w:rPr>
          <w:lang w:val="fr-CA"/>
        </w:rPr>
      </w:pPr>
      <w:r>
        <w:rPr>
          <w:lang w:val="fr-CA"/>
        </w:rPr>
        <w:tab/>
      </w:r>
    </w:p>
    <w:sectPr w:rsidR="004776E7" w:rsidRPr="005B232A" w:rsidSect="00F255F7">
      <w:headerReference w:type="default" r:id="rId15"/>
      <w:footerReference w:type="default" r:id="rId16"/>
      <w:pgSz w:w="15840" w:h="12240" w:orient="landscape" w:code="1"/>
      <w:pgMar w:top="567" w:right="1134" w:bottom="567" w:left="1134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96944" w14:textId="77777777" w:rsidR="00C7098C" w:rsidRDefault="00C7098C" w:rsidP="008872F5">
      <w:pPr>
        <w:spacing w:after="0" w:line="240" w:lineRule="auto"/>
      </w:pPr>
      <w:r>
        <w:separator/>
      </w:r>
    </w:p>
  </w:endnote>
  <w:endnote w:type="continuationSeparator" w:id="0">
    <w:p w14:paraId="11DE40FD" w14:textId="77777777" w:rsidR="00C7098C" w:rsidRDefault="00C7098C" w:rsidP="008872F5">
      <w:pPr>
        <w:spacing w:after="0" w:line="240" w:lineRule="auto"/>
      </w:pPr>
      <w:r>
        <w:continuationSeparator/>
      </w:r>
    </w:p>
  </w:endnote>
  <w:endnote w:type="continuationNotice" w:id="1">
    <w:p w14:paraId="5BFA573B" w14:textId="77777777" w:rsidR="00C7098C" w:rsidRDefault="00C709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C4034" w14:textId="09E270EC" w:rsidR="005B232A" w:rsidRPr="005B232A" w:rsidRDefault="005B232A" w:rsidP="005B232A">
    <w:pPr>
      <w:spacing w:line="240" w:lineRule="auto"/>
      <w:rPr>
        <w:rFonts w:ascii="Aptos" w:hAnsi="Aptos"/>
        <w:sz w:val="16"/>
        <w:szCs w:val="16"/>
      </w:rPr>
    </w:pPr>
    <w:r w:rsidRPr="00CD0F2C">
      <w:rPr>
        <w:rFonts w:ascii="Times New Roman"/>
        <w:noProof/>
        <w:position w:val="1"/>
        <w:sz w:val="18"/>
        <w:szCs w:val="20"/>
      </w:rPr>
      <w:drawing>
        <wp:anchor distT="0" distB="0" distL="114300" distR="114300" simplePos="0" relativeHeight="251658241" behindDoc="0" locked="0" layoutInCell="1" allowOverlap="1" wp14:anchorId="774FD479" wp14:editId="4C972FE6">
          <wp:simplePos x="0" y="0"/>
          <wp:positionH relativeFrom="margin">
            <wp:align>left</wp:align>
          </wp:positionH>
          <wp:positionV relativeFrom="paragraph">
            <wp:posOffset>11622</wp:posOffset>
          </wp:positionV>
          <wp:extent cx="713105" cy="248920"/>
          <wp:effectExtent l="0" t="0" r="0" b="0"/>
          <wp:wrapSquare wrapText="bothSides"/>
          <wp:docPr id="1943187228" name="Image 1943187228" descr="Une image contenant boule de billard, cercle, capture d’écran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 descr="Une image contenant boule de billard, cercle, capture d’écran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232A">
      <w:rPr>
        <w:rFonts w:ascii="Aptos" w:hAnsi="Aptos"/>
        <w:sz w:val="16"/>
        <w:szCs w:val="16"/>
      </w:rPr>
      <w:t>Côté, J.-A. et Cabana, M. (2024). </w:t>
    </w:r>
    <w:r>
      <w:rPr>
        <w:rFonts w:ascii="Aptos" w:hAnsi="Aptos"/>
        <w:sz w:val="16"/>
        <w:szCs w:val="16"/>
      </w:rPr>
      <w:t>Canevas</w:t>
    </w:r>
    <w:r w:rsidR="00F255F7">
      <w:rPr>
        <w:rFonts w:ascii="Aptos" w:hAnsi="Aptos"/>
        <w:sz w:val="16"/>
        <w:szCs w:val="16"/>
      </w:rPr>
      <w:t> :</w:t>
    </w:r>
    <w:r>
      <w:rPr>
        <w:rFonts w:ascii="Aptos" w:hAnsi="Aptos"/>
        <w:sz w:val="16"/>
        <w:szCs w:val="16"/>
      </w:rPr>
      <w:t xml:space="preserve"> analyser l’alignement pédago</w:t>
    </w:r>
    <w:r w:rsidR="004D3137">
      <w:rPr>
        <w:rFonts w:ascii="Aptos" w:hAnsi="Aptos"/>
        <w:sz w:val="16"/>
        <w:szCs w:val="16"/>
      </w:rPr>
      <w:t>gique de votre cours</w:t>
    </w:r>
    <w:r w:rsidRPr="005B232A">
      <w:rPr>
        <w:rFonts w:ascii="Aptos" w:hAnsi="Aptos"/>
        <w:sz w:val="16"/>
        <w:szCs w:val="16"/>
      </w:rPr>
      <w:t>. Service de soutien à la formation,  </w:t>
    </w:r>
    <w:r w:rsidRPr="005B232A">
      <w:rPr>
        <w:rFonts w:ascii="Aptos" w:hAnsi="Aptos"/>
        <w:sz w:val="16"/>
        <w:szCs w:val="16"/>
      </w:rPr>
      <w:br/>
      <w:t>Université de Sherbrooke. Sous licence CC BY 4.0.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9F06D" w14:textId="77777777" w:rsidR="00C7098C" w:rsidRDefault="00C7098C" w:rsidP="008872F5">
      <w:pPr>
        <w:spacing w:after="0" w:line="240" w:lineRule="auto"/>
      </w:pPr>
      <w:r>
        <w:separator/>
      </w:r>
    </w:p>
  </w:footnote>
  <w:footnote w:type="continuationSeparator" w:id="0">
    <w:p w14:paraId="2E615FBF" w14:textId="77777777" w:rsidR="00C7098C" w:rsidRDefault="00C7098C" w:rsidP="008872F5">
      <w:pPr>
        <w:spacing w:after="0" w:line="240" w:lineRule="auto"/>
      </w:pPr>
      <w:r>
        <w:continuationSeparator/>
      </w:r>
    </w:p>
  </w:footnote>
  <w:footnote w:type="continuationNotice" w:id="1">
    <w:p w14:paraId="4C2F5739" w14:textId="77777777" w:rsidR="00C7098C" w:rsidRDefault="00C709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E986C" w14:textId="29D4B569" w:rsidR="008872F5" w:rsidRDefault="0052763D">
    <w:pPr>
      <w:pStyle w:val="En-tte"/>
    </w:pPr>
    <w:r w:rsidRPr="0052763D">
      <w:rPr>
        <w:noProof/>
      </w:rPr>
      <w:drawing>
        <wp:anchor distT="0" distB="0" distL="114300" distR="114300" simplePos="0" relativeHeight="251658240" behindDoc="0" locked="0" layoutInCell="1" allowOverlap="1" wp14:anchorId="1B7E7B58" wp14:editId="60404BE4">
          <wp:simplePos x="0" y="0"/>
          <wp:positionH relativeFrom="margin">
            <wp:align>right</wp:align>
          </wp:positionH>
          <wp:positionV relativeFrom="paragraph">
            <wp:posOffset>-159488</wp:posOffset>
          </wp:positionV>
          <wp:extent cx="2050415" cy="589915"/>
          <wp:effectExtent l="0" t="0" r="6985" b="635"/>
          <wp:wrapNone/>
          <wp:docPr id="19" name="Image 18" descr="Une image contenant Police, Graphique, graphisme,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E38CF5A6-5760-3976-25A0-C32D875AE6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8" descr="Une image contenant Police, Graphique, graphisme, texte&#10;&#10;Description générée automatiquement">
                    <a:extLst>
                      <a:ext uri="{FF2B5EF4-FFF2-40B4-BE49-F238E27FC236}">
                        <a16:creationId xmlns:a16="http://schemas.microsoft.com/office/drawing/2014/main" id="{E38CF5A6-5760-3976-25A0-C32D875AE6B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415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2F5" w:rsidRPr="008872F5">
      <w:rPr>
        <w:noProof/>
      </w:rPr>
      <w:drawing>
        <wp:inline distT="0" distB="0" distL="0" distR="0" wp14:anchorId="37A6A8F8" wp14:editId="7E19776E">
          <wp:extent cx="1935480" cy="283845"/>
          <wp:effectExtent l="0" t="0" r="7620" b="1905"/>
          <wp:docPr id="21" name="Image 20" descr="Une image contenant Graphique, Police, graphisme, symbol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862E16DE-0816-E232-D37E-C8C5C40E348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0" descr="Une image contenant Graphique, Police, graphisme, symbole&#10;&#10;Description générée automatiquement">
                    <a:extLst>
                      <a:ext uri="{FF2B5EF4-FFF2-40B4-BE49-F238E27FC236}">
                        <a16:creationId xmlns:a16="http://schemas.microsoft.com/office/drawing/2014/main" id="{862E16DE-0816-E232-D37E-C8C5C40E348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8A011F"/>
    <w:rsid w:val="00050442"/>
    <w:rsid w:val="00060A39"/>
    <w:rsid w:val="00066958"/>
    <w:rsid w:val="0008531C"/>
    <w:rsid w:val="00097510"/>
    <w:rsid w:val="000B59A9"/>
    <w:rsid w:val="000D2346"/>
    <w:rsid w:val="00124E33"/>
    <w:rsid w:val="001279D4"/>
    <w:rsid w:val="00153CBE"/>
    <w:rsid w:val="00192E82"/>
    <w:rsid w:val="001C3499"/>
    <w:rsid w:val="001E2688"/>
    <w:rsid w:val="00213D70"/>
    <w:rsid w:val="00241D87"/>
    <w:rsid w:val="00242D8A"/>
    <w:rsid w:val="00286EF3"/>
    <w:rsid w:val="002D12A8"/>
    <w:rsid w:val="003034C9"/>
    <w:rsid w:val="003C4591"/>
    <w:rsid w:val="003D49BA"/>
    <w:rsid w:val="003E6508"/>
    <w:rsid w:val="004776E7"/>
    <w:rsid w:val="00485B1B"/>
    <w:rsid w:val="004D1072"/>
    <w:rsid w:val="004D3137"/>
    <w:rsid w:val="004F1D1E"/>
    <w:rsid w:val="0052763D"/>
    <w:rsid w:val="00553893"/>
    <w:rsid w:val="005540E2"/>
    <w:rsid w:val="005B232A"/>
    <w:rsid w:val="005B633F"/>
    <w:rsid w:val="0062585F"/>
    <w:rsid w:val="00625F17"/>
    <w:rsid w:val="00663179"/>
    <w:rsid w:val="006D1143"/>
    <w:rsid w:val="006E2A32"/>
    <w:rsid w:val="007004AE"/>
    <w:rsid w:val="00775264"/>
    <w:rsid w:val="00787ACB"/>
    <w:rsid w:val="007975B5"/>
    <w:rsid w:val="007C63E1"/>
    <w:rsid w:val="007D37F2"/>
    <w:rsid w:val="007E3810"/>
    <w:rsid w:val="008371EB"/>
    <w:rsid w:val="008872F5"/>
    <w:rsid w:val="008A38CC"/>
    <w:rsid w:val="008D1564"/>
    <w:rsid w:val="008E18A9"/>
    <w:rsid w:val="00907453"/>
    <w:rsid w:val="00920D73"/>
    <w:rsid w:val="009530EA"/>
    <w:rsid w:val="009625C8"/>
    <w:rsid w:val="009A0D26"/>
    <w:rsid w:val="009B0365"/>
    <w:rsid w:val="009F0419"/>
    <w:rsid w:val="009F5583"/>
    <w:rsid w:val="00A134F5"/>
    <w:rsid w:val="00A16AEF"/>
    <w:rsid w:val="00A25286"/>
    <w:rsid w:val="00A36A7E"/>
    <w:rsid w:val="00A75E50"/>
    <w:rsid w:val="00A9192D"/>
    <w:rsid w:val="00A97F9B"/>
    <w:rsid w:val="00AE1157"/>
    <w:rsid w:val="00BD0EC7"/>
    <w:rsid w:val="00C20609"/>
    <w:rsid w:val="00C531D0"/>
    <w:rsid w:val="00C7098C"/>
    <w:rsid w:val="00CC2953"/>
    <w:rsid w:val="00CE1A11"/>
    <w:rsid w:val="00D014A9"/>
    <w:rsid w:val="00D15CFC"/>
    <w:rsid w:val="00D25398"/>
    <w:rsid w:val="00D8358E"/>
    <w:rsid w:val="00D97B38"/>
    <w:rsid w:val="00DF213B"/>
    <w:rsid w:val="00E65F4B"/>
    <w:rsid w:val="00EC69DE"/>
    <w:rsid w:val="00F01095"/>
    <w:rsid w:val="00F255F7"/>
    <w:rsid w:val="00FA2DFE"/>
    <w:rsid w:val="00FB1ED8"/>
    <w:rsid w:val="00FC4987"/>
    <w:rsid w:val="00FD6973"/>
    <w:rsid w:val="198A011F"/>
    <w:rsid w:val="233B6AC2"/>
    <w:rsid w:val="7AF1E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A011F"/>
  <w15:chartTrackingRefBased/>
  <w15:docId w15:val="{D7FC26AD-FD4B-4F58-AFF3-6F33C70A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663179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2D1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872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2F5"/>
  </w:style>
  <w:style w:type="paragraph" w:styleId="Pieddepage">
    <w:name w:val="footer"/>
    <w:basedOn w:val="Normal"/>
    <w:link w:val="PieddepageCar"/>
    <w:uiPriority w:val="99"/>
    <w:unhideWhenUsed/>
    <w:rsid w:val="008872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72F5"/>
  </w:style>
  <w:style w:type="character" w:styleId="Mentionnonrsolue">
    <w:name w:val="Unresolved Mention"/>
    <w:basedOn w:val="Policepardfaut"/>
    <w:uiPriority w:val="99"/>
    <w:semiHidden/>
    <w:unhideWhenUsed/>
    <w:rsid w:val="005B232A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18A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18A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8E18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0A77A3FABBA488706DDAFE4689A01" ma:contentTypeVersion="14" ma:contentTypeDescription="Crée un document." ma:contentTypeScope="" ma:versionID="7ca57fb72495b78268ff490ab70cec93">
  <xsd:schema xmlns:xsd="http://www.w3.org/2001/XMLSchema" xmlns:xs="http://www.w3.org/2001/XMLSchema" xmlns:p="http://schemas.microsoft.com/office/2006/metadata/properties" xmlns:ns2="3a1a483e-3e7e-47e5-8e69-80ea7b436a61" xmlns:ns3="7b84cd28-c9af-4ff1-bbdc-c8482efd3285" targetNamespace="http://schemas.microsoft.com/office/2006/metadata/properties" ma:root="true" ma:fieldsID="f118f8e81ef80df7211df3ed1d7cdd12" ns2:_="" ns3:_="">
    <xsd:import namespace="3a1a483e-3e7e-47e5-8e69-80ea7b436a61"/>
    <xsd:import namespace="7b84cd28-c9af-4ff1-bbdc-c8482efd3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a483e-3e7e-47e5-8e69-80ea7b436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4cd28-c9af-4ff1-bbdc-c8482efd328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e2c9da1-a844-4186-8049-7ed714622043}" ma:internalName="TaxCatchAll" ma:showField="CatchAllData" ma:web="7b84cd28-c9af-4ff1-bbdc-c8482efd3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1a483e-3e7e-47e5-8e69-80ea7b436a61">
      <Terms xmlns="http://schemas.microsoft.com/office/infopath/2007/PartnerControls"/>
    </lcf76f155ced4ddcb4097134ff3c332f>
    <TaxCatchAll xmlns="7b84cd28-c9af-4ff1-bbdc-c8482efd32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7ED46-5CFB-43A3-9403-7894017D0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a483e-3e7e-47e5-8e69-80ea7b436a61"/>
    <ds:schemaRef ds:uri="7b84cd28-c9af-4ff1-bbdc-c8482efd3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2A4CBC-A4CB-4823-9798-5269805C472F}">
  <ds:schemaRefs>
    <ds:schemaRef ds:uri="http://schemas.microsoft.com/office/2006/metadata/properties"/>
    <ds:schemaRef ds:uri="http://schemas.microsoft.com/office/infopath/2007/PartnerControls"/>
    <ds:schemaRef ds:uri="3a1a483e-3e7e-47e5-8e69-80ea7b436a61"/>
    <ds:schemaRef ds:uri="7b84cd28-c9af-4ff1-bbdc-c8482efd3285"/>
  </ds:schemaRefs>
</ds:datastoreItem>
</file>

<file path=customXml/itemProps3.xml><?xml version="1.0" encoding="utf-8"?>
<ds:datastoreItem xmlns:ds="http://schemas.openxmlformats.org/officeDocument/2006/customXml" ds:itemID="{38377983-C4FB-4E8A-B6FA-39A858E7E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146</Words>
  <Characters>886</Characters>
  <Application>Microsoft Office Word</Application>
  <DocSecurity>0</DocSecurity>
  <Lines>49</Lines>
  <Paragraphs>16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Cabana</dc:creator>
  <cp:keywords/>
  <dc:description/>
  <cp:lastModifiedBy>Mélanie Cabana</cp:lastModifiedBy>
  <cp:revision>61</cp:revision>
  <dcterms:created xsi:type="dcterms:W3CDTF">2025-01-15T17:28:00Z</dcterms:created>
  <dcterms:modified xsi:type="dcterms:W3CDTF">2025-01-20T21:07:00Z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0x010100AC20A77A3FABBA488706DDAFE4689A01</vt:lpwstr>
  </property>
  <property fmtid="{D5CDD505-2E9C-101B-9397-08002B2CF9AE}" pid="3" name="MediaServiceImageTags">
    <vt:lpwstr/>
  </property>
</Properties>
</file>